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498" w:rsidRPr="00FF4B47" w:rsidP="00A71498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b/>
          <w:sz w:val="24"/>
          <w:szCs w:val="24"/>
        </w:rPr>
        <w:t>ПОСТАНОВЛЕНИЕ № 5-</w:t>
      </w:r>
      <w:r w:rsidR="00D45CBA">
        <w:rPr>
          <w:rFonts w:ascii="Times New Roman" w:eastAsia="MS Mincho" w:hAnsi="Times New Roman" w:cs="Times New Roman"/>
          <w:b/>
          <w:sz w:val="24"/>
          <w:szCs w:val="24"/>
        </w:rPr>
        <w:t>1097</w:t>
      </w:r>
      <w:r w:rsidR="00C34274">
        <w:rPr>
          <w:rFonts w:ascii="Times New Roman" w:eastAsia="MS Mincho" w:hAnsi="Times New Roman" w:cs="Times New Roman"/>
          <w:b/>
          <w:sz w:val="24"/>
          <w:szCs w:val="24"/>
        </w:rPr>
        <w:t>-2401</w:t>
      </w:r>
      <w:r w:rsidRPr="00FF4B47" w:rsidR="00111AAB">
        <w:rPr>
          <w:rFonts w:ascii="Times New Roman" w:eastAsia="MS Mincho" w:hAnsi="Times New Roman" w:cs="Times New Roman"/>
          <w:b/>
          <w:sz w:val="24"/>
          <w:szCs w:val="24"/>
        </w:rPr>
        <w:t>/202</w:t>
      </w:r>
      <w:r w:rsidR="001E50B0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A71498" w:rsidRPr="00FF4B47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21 августа</w:t>
      </w:r>
      <w:r w:rsidR="001F08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2024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</w:t>
      </w:r>
    </w:p>
    <w:p w:rsidR="00A71498" w:rsidRPr="0007412C" w:rsidP="00A71498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sz w:val="24"/>
          <w:szCs w:val="24"/>
        </w:rPr>
        <w:t>Мировой судья судебного участка № 2 Пыть-Яхского судебного района Ханты-Мансийского авто</w:t>
      </w:r>
      <w:r w:rsidR="00BE16BB">
        <w:rPr>
          <w:rFonts w:ascii="Times New Roman" w:eastAsia="MS Mincho" w:hAnsi="Times New Roman" w:cs="Times New Roman"/>
          <w:sz w:val="24"/>
          <w:szCs w:val="24"/>
        </w:rPr>
        <w:t>номного округа-Югры Клочков Андрей Александрович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26769A">
        <w:rPr>
          <w:rFonts w:ascii="Times New Roman" w:eastAsia="MS Mincho" w:hAnsi="Times New Roman" w:cs="Times New Roman"/>
          <w:sz w:val="24"/>
          <w:szCs w:val="24"/>
        </w:rPr>
        <w:t xml:space="preserve">исполняющий обязанности мирового судьи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судебного участка № 1 Пыть-Яхского судебного района Ханты-Мансийского автономного округа-Югры, рассмотрев по адресу: 628380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2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мкр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.,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 д. 4 </w:t>
      </w:r>
      <w:r w:rsidRPr="0007412C" w:rsidR="00111AAB">
        <w:rPr>
          <w:rFonts w:ascii="Times New Roman" w:eastAsia="MS Mincho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A71498" w:rsidRPr="0007412C" w:rsidP="00F452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/>
          <w:sz w:val="24"/>
          <w:szCs w:val="24"/>
        </w:rPr>
        <w:t>оглы</w:t>
      </w:r>
      <w:r w:rsidR="00F96898">
        <w:rPr>
          <w:rFonts w:ascii="Times New Roman" w:eastAsia="MS Mincho" w:hAnsi="Times New Roman"/>
          <w:sz w:val="24"/>
          <w:szCs w:val="24"/>
        </w:rPr>
        <w:t>===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71498" w:rsidRPr="0007412C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  <w:t xml:space="preserve">за совершение правонарушения, </w:t>
      </w:r>
      <w:r w:rsidRPr="0007412C" w:rsidR="00FF4B47">
        <w:rPr>
          <w:rFonts w:ascii="Times New Roman" w:eastAsia="MS Mincho" w:hAnsi="Times New Roman" w:cs="Times New Roman"/>
          <w:sz w:val="24"/>
          <w:szCs w:val="24"/>
        </w:rPr>
        <w:t>предусмотренного ч. 3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ст. 19.24 Кодекса РФ об админ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страти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ных правонарушениях, </w:t>
      </w:r>
    </w:p>
    <w:p w:rsidR="00E51A7E" w:rsidRPr="0007412C" w:rsidP="00E51A7E">
      <w:pPr>
        <w:pStyle w:val="PlainText"/>
        <w:ind w:left="2832"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УСТАНОВИЛ:</w:t>
      </w:r>
    </w:p>
    <w:p w:rsidR="00E51A7E" w:rsidRPr="003F598D" w:rsidP="00E51A7E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1E50B0" w:rsidRPr="000A779E" w:rsidP="001E50B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, являясь лицом, в отношении которого установлен административный надзор,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в период менее года со дня окончания исполнения административного наказания, назначенного по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3 ст. 19.24 КоАП РФ за повторное совершение правонарушения, предусмотренного ч. 1 ст. 19.23 КоАП РФ,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то есть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вновь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>повторно,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 </w:t>
      </w:r>
      <w:r w:rsidRPr="000A779E">
        <w:rPr>
          <w:rFonts w:ascii="Times New Roman" w:hAnsi="Times New Roman" w:cs="Times New Roman"/>
          <w:sz w:val="24"/>
          <w:szCs w:val="24"/>
        </w:rPr>
        <w:t xml:space="preserve">нарушил возложенные на него судом ограничения - </w:t>
      </w:r>
      <w:r>
        <w:rPr>
          <w:rFonts w:ascii="Times New Roman" w:eastAsia="MS Mincho" w:hAnsi="Times New Roman" w:cs="Times New Roman"/>
          <w:sz w:val="24"/>
          <w:szCs w:val="24"/>
        </w:rPr>
        <w:t>явкой 4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 раза в месяц в органы внутренних дел по месту жительства или пр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е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бывания для регистрации в дни, установленные ОВД, установленное ограничение  не выполнил, проживая по адресу: Ханты-Мансийский авто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номный округ-Югра, г. </w:t>
      </w:r>
      <w:r w:rsidR="00F96898">
        <w:rPr>
          <w:rFonts w:ascii="Times New Roman" w:eastAsia="MS Mincho" w:hAnsi="Times New Roman" w:cs="Times New Roman"/>
          <w:sz w:val="24"/>
          <w:szCs w:val="24"/>
        </w:rPr>
        <w:t>===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 согласно установленного графика </w:t>
      </w:r>
      <w:r w:rsidR="00F96898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 ОМВД России по г</w:t>
      </w:r>
      <w:r w:rsidR="00F96898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 адресу г. </w:t>
      </w:r>
      <w:r w:rsidR="00F96898">
        <w:rPr>
          <w:rFonts w:ascii="Times New Roman" w:eastAsia="MS Mincho" w:hAnsi="Times New Roman" w:cs="Times New Roman"/>
          <w:sz w:val="24"/>
          <w:szCs w:val="24"/>
        </w:rPr>
        <w:t>===</w:t>
      </w:r>
      <w:r w:rsidR="00837938">
        <w:rPr>
          <w:rFonts w:ascii="Times New Roman" w:eastAsia="MS Mincho" w:hAnsi="Times New Roman" w:cs="Times New Roman"/>
          <w:sz w:val="24"/>
          <w:szCs w:val="24"/>
        </w:rPr>
        <w:t xml:space="preserve"> (здание МОБ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для регистрации не явился. </w:t>
      </w:r>
    </w:p>
    <w:p w:rsidR="00581F80" w:rsidRPr="0007412C" w:rsidP="00581F80">
      <w:pPr>
        <w:jc w:val="both"/>
      </w:pPr>
      <w:r w:rsidRPr="0007412C">
        <w:rPr>
          <w:rFonts w:eastAsia="MS Mincho"/>
        </w:rPr>
        <w:tab/>
        <w:t xml:space="preserve">В отношении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составлен протокол об административном правонарушении по ч. 3 ст. 19.24 КоАП РФ - - </w:t>
      </w:r>
      <w:r w:rsidRPr="0007412C">
        <w:t>несоблюдение лицом, в отношении которого установлен админ</w:t>
      </w:r>
      <w:r w:rsidRPr="0007412C">
        <w:t>и</w:t>
      </w:r>
      <w:r w:rsidRPr="0007412C">
        <w:t>стративный надзор, административных ограничения или ограничений, установленных ему с</w:t>
      </w:r>
      <w:r w:rsidRPr="0007412C">
        <w:t>у</w:t>
      </w:r>
      <w:r w:rsidRPr="0007412C">
        <w:t xml:space="preserve">дом в соответствии с </w:t>
      </w:r>
      <w:hyperlink r:id="rId5" w:history="1">
        <w:r w:rsidRPr="0007412C">
          <w:t>федеральным законом</w:t>
        </w:r>
      </w:hyperlink>
      <w:r w:rsidRPr="0007412C">
        <w:t xml:space="preserve">, если эти действия (бездействие) не содержат </w:t>
      </w:r>
      <w:hyperlink r:id="rId6" w:history="1">
        <w:r w:rsidRPr="0007412C">
          <w:t>уг</w:t>
        </w:r>
        <w:r w:rsidRPr="0007412C">
          <w:t>о</w:t>
        </w:r>
        <w:r w:rsidRPr="0007412C">
          <w:t>ловно наказуемого деяния</w:t>
        </w:r>
      </w:hyperlink>
      <w:r w:rsidRPr="0007412C">
        <w:t>, совершенное п</w:t>
      </w:r>
      <w:r w:rsidRPr="0007412C">
        <w:t>о</w:t>
      </w:r>
      <w:r w:rsidRPr="0007412C">
        <w:t>вторно в течении одного года.</w:t>
      </w:r>
    </w:p>
    <w:p w:rsidR="001E50B0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>В  судебном</w:t>
      </w:r>
      <w:r>
        <w:rPr>
          <w:rFonts w:eastAsia="MS Mincho"/>
        </w:rPr>
        <w:t xml:space="preserve"> заседании </w:t>
      </w:r>
      <w:r>
        <w:rPr>
          <w:rFonts w:eastAsia="MS Mincho"/>
        </w:rPr>
        <w:t>Гумбатову</w:t>
      </w:r>
      <w:r>
        <w:rPr>
          <w:rFonts w:eastAsia="MS Mincho"/>
        </w:rPr>
        <w:t xml:space="preserve"> К.И. разъяснены его права и обязанности, </w:t>
      </w:r>
      <w:r w:rsidR="00216A2C">
        <w:rPr>
          <w:rFonts w:eastAsia="MS Mincho"/>
        </w:rPr>
        <w:t>от</w:t>
      </w:r>
      <w:r>
        <w:rPr>
          <w:rFonts w:eastAsia="MS Mincho"/>
        </w:rPr>
        <w:t xml:space="preserve"> подписи в соответствующей расписке он отказался.</w:t>
      </w:r>
    </w:p>
    <w:p w:rsidR="00581F80" w:rsidRPr="0007412C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Относительно вышеуказанного правонарушения </w:t>
      </w:r>
      <w:r w:rsidR="0046498B">
        <w:rPr>
          <w:rFonts w:eastAsia="MS Mincho"/>
        </w:rPr>
        <w:t>Гумбатов</w:t>
      </w:r>
      <w:r w:rsidR="0046498B">
        <w:rPr>
          <w:rFonts w:eastAsia="MS Mincho"/>
        </w:rPr>
        <w:t xml:space="preserve"> К.И.</w:t>
      </w:r>
      <w:r>
        <w:rPr>
          <w:rFonts w:eastAsia="MS Mincho"/>
        </w:rPr>
        <w:t xml:space="preserve">, </w:t>
      </w:r>
      <w:r>
        <w:rPr>
          <w:rFonts w:eastAsia="MS Mincho"/>
        </w:rPr>
        <w:t>заявил</w:t>
      </w:r>
      <w:r>
        <w:rPr>
          <w:rFonts w:eastAsia="MS Mincho"/>
        </w:rPr>
        <w:t xml:space="preserve"> что звонил в ОМВД с заявлением о невозможности явки в связи с переломом руки, также показал, что в связи с переломом руки в </w:t>
      </w:r>
      <w:r w:rsidR="00F96898">
        <w:rPr>
          <w:rFonts w:eastAsia="MS Mincho"/>
        </w:rPr>
        <w:t>===</w:t>
      </w:r>
      <w:r>
        <w:rPr>
          <w:rFonts w:eastAsia="MS Mincho"/>
        </w:rPr>
        <w:t xml:space="preserve"> года являлся в </w:t>
      </w:r>
      <w:r w:rsidR="00F96898">
        <w:rPr>
          <w:rFonts w:eastAsia="MS Mincho"/>
        </w:rPr>
        <w:t>===</w:t>
      </w:r>
      <w:r>
        <w:rPr>
          <w:rFonts w:eastAsia="MS Mincho"/>
        </w:rPr>
        <w:t xml:space="preserve"> окружную клиническую больницу, врачи которой в лечении отказали, лечение осуществлял самостоятельно дома. Считает, что в связи с возбужденным в отношении него уголовным делом по ст. 314.1 УК РФ, которое находится в производстве </w:t>
      </w:r>
      <w:r w:rsidR="00F96898">
        <w:rPr>
          <w:rFonts w:eastAsia="MS Mincho"/>
        </w:rPr>
        <w:t>==</w:t>
      </w:r>
      <w:r>
        <w:rPr>
          <w:rFonts w:eastAsia="MS Mincho"/>
        </w:rPr>
        <w:t xml:space="preserve"> необходимости в явки для регистрации в ОМВД у него не имеется. </w:t>
      </w:r>
    </w:p>
    <w:p w:rsidR="00581F80" w:rsidRPr="0007412C" w:rsidP="00581F80">
      <w:pPr>
        <w:ind w:firstLine="720"/>
        <w:jc w:val="both"/>
        <w:rPr>
          <w:rFonts w:eastAsia="MS Mincho"/>
        </w:rPr>
      </w:pPr>
      <w:r w:rsidRPr="0007412C">
        <w:rPr>
          <w:rFonts w:eastAsia="MS Mincho"/>
        </w:rPr>
        <w:t xml:space="preserve">Изучив материалы дела, мировой судья приходит к убеждению, что вина гр-на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в совершении административного правонарушения, предусмотренного ч. 3 ст. 19.24 КоАП РФ доказана материалами дела, а именно: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протоколом об административном правонарушении (событие правонарушения изложено выше), при составлении которого </w:t>
      </w:r>
      <w:r w:rsidRPr="0007412C" w:rsidR="00F45246">
        <w:rPr>
          <w:rFonts w:eastAsia="MS Mincho"/>
        </w:rPr>
        <w:t>Гумбатов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</w:t>
      </w:r>
      <w:r w:rsidR="001E50B0">
        <w:rPr>
          <w:rFonts w:eastAsia="MS Mincho"/>
        </w:rPr>
        <w:t xml:space="preserve">его не оспаривал, неявку объяснил возбужденным в отношении него уголовным делом по ст. 314.1 УК РФ </w:t>
      </w:r>
      <w:r w:rsidR="005115F3">
        <w:rPr>
          <w:rFonts w:eastAsia="MS Mincho"/>
        </w:rPr>
        <w:t>и наиболее вероятным осуждением к реальному лишению свободы</w:t>
      </w:r>
      <w:r w:rsidRPr="0007412C">
        <w:rPr>
          <w:rFonts w:eastAsia="MS Mincho"/>
        </w:rPr>
        <w:t xml:space="preserve">; </w:t>
      </w:r>
    </w:p>
    <w:p w:rsidR="005115F3" w:rsidRPr="0007412C" w:rsidP="005115F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копией решения </w:t>
      </w:r>
      <w:r w:rsidR="00F96898">
        <w:rPr>
          <w:rFonts w:ascii="Times New Roman" w:eastAsia="MS Mincho" w:hAnsi="Times New Roman" w:cs="Times New Roman"/>
          <w:sz w:val="24"/>
          <w:szCs w:val="24"/>
        </w:rPr>
        <w:t>===</w:t>
      </w:r>
      <w:r w:rsidRPr="0007412C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96898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согласно которым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К.И. установлен административный надзор в том числе с ограничением -  </w:t>
      </w:r>
      <w:r>
        <w:rPr>
          <w:rFonts w:ascii="Times New Roman" w:eastAsia="MS Mincho" w:hAnsi="Times New Roman" w:cs="Times New Roman"/>
          <w:sz w:val="24"/>
          <w:szCs w:val="24"/>
        </w:rPr>
        <w:t>обязанности явки 4 раза в ОВД по месту жительства, пребывания или фактического местонахождения для регистрации в дни, установленные этим органом;</w:t>
      </w:r>
    </w:p>
    <w:p w:rsidR="00581F80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предупреждением 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>
        <w:rPr>
          <w:rFonts w:ascii="Times New Roman" w:eastAsia="MS Mincho" w:hAnsi="Times New Roman" w:cs="Times New Roman"/>
          <w:sz w:val="24"/>
          <w:szCs w:val="24"/>
        </w:rPr>
        <w:t>, согласно которому ему разъяснены установленные судом ограничения.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графиком прибытия на регистрацию с сведениями о неявке на регистрацию в указанную выше дату;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рапортом сотрудника полиции о получении от </w:t>
      </w:r>
      <w:r>
        <w:rPr>
          <w:rFonts w:ascii="Times New Roman" w:eastAsia="MS Mincho" w:hAnsi="Times New Roman" w:cs="Times New Roman"/>
          <w:sz w:val="24"/>
          <w:szCs w:val="24"/>
        </w:rPr>
        <w:t>Гумбатва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К.И. сообщения по телефону о нежелании являться на регистрацию;</w:t>
      </w:r>
    </w:p>
    <w:p w:rsidR="00A115B0" w:rsidRPr="0007412C" w:rsidP="00A115B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постановлением по делу об административном правонарушении от </w:t>
      </w:r>
      <w:r w:rsidR="00F96898">
        <w:rPr>
          <w:rFonts w:eastAsia="MS Mincho"/>
        </w:rPr>
        <w:t>===</w:t>
      </w:r>
      <w:r w:rsidRPr="0007412C">
        <w:rPr>
          <w:rFonts w:eastAsia="MS Mincho"/>
        </w:rPr>
        <w:t xml:space="preserve">которым </w:t>
      </w:r>
      <w:r>
        <w:rPr>
          <w:rFonts w:eastAsia="MS Mincho"/>
        </w:rPr>
        <w:t>Г</w:t>
      </w:r>
      <w:r w:rsidRPr="0007412C">
        <w:rPr>
          <w:rFonts w:eastAsia="MS Mincho"/>
        </w:rPr>
        <w:t>умбатов</w:t>
      </w:r>
      <w:r w:rsidRPr="0007412C">
        <w:rPr>
          <w:rFonts w:eastAsia="MS Mincho"/>
        </w:rPr>
        <w:t xml:space="preserve"> К.И. привлечен к админист</w:t>
      </w:r>
      <w:r w:rsidR="005115F3">
        <w:rPr>
          <w:rFonts w:eastAsia="MS Mincho"/>
        </w:rPr>
        <w:t>ративной ответственности по ч. 3</w:t>
      </w:r>
      <w:r w:rsidRPr="0007412C">
        <w:rPr>
          <w:rFonts w:eastAsia="MS Mincho"/>
        </w:rPr>
        <w:t xml:space="preserve"> ст. 19.24 КоАП </w:t>
      </w:r>
      <w:r w:rsidR="005115F3">
        <w:rPr>
          <w:rFonts w:eastAsia="MS Mincho"/>
        </w:rPr>
        <w:t>РФ. (</w:t>
      </w:r>
      <w:r w:rsidR="00F96898">
        <w:rPr>
          <w:rFonts w:eastAsia="MS Mincho"/>
        </w:rPr>
        <w:t>===</w:t>
      </w:r>
      <w:r w:rsidRPr="0007412C">
        <w:rPr>
          <w:rFonts w:eastAsia="MS Mincho"/>
        </w:rPr>
        <w:t>)</w:t>
      </w:r>
    </w:p>
    <w:p w:rsidR="005115F3" w:rsidRPr="000A779E" w:rsidP="005115F3">
      <w:pPr>
        <w:ind w:firstLine="720"/>
        <w:jc w:val="both"/>
        <w:rPr>
          <w:rFonts w:eastAsia="MS Mincho"/>
        </w:rPr>
      </w:pPr>
      <w:r w:rsidRPr="000A779E">
        <w:rPr>
          <w:rFonts w:eastAsia="MS Mincho"/>
        </w:rPr>
        <w:t xml:space="preserve">Исследованные доказательства являются допустимыми, оснований не доверять содержащимся в них сведениям у мирового судьи не имеется. Причину неявки на регистрацию мировой судья не относит к уважительной.  Объяснение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</w:t>
      </w:r>
      <w:r w:rsidRPr="000A779E">
        <w:rPr>
          <w:rFonts w:eastAsia="MS Mincho"/>
        </w:rPr>
        <w:t xml:space="preserve"> о причинах неявки не освобождает его от отве</w:t>
      </w:r>
      <w:r w:rsidRPr="000A779E">
        <w:rPr>
          <w:rFonts w:eastAsia="MS Mincho"/>
        </w:rPr>
        <w:t>т</w:t>
      </w:r>
      <w:r w:rsidRPr="000A779E">
        <w:rPr>
          <w:rFonts w:eastAsia="MS Mincho"/>
        </w:rPr>
        <w:t>ственности</w:t>
      </w:r>
      <w:r>
        <w:rPr>
          <w:rFonts w:eastAsia="MS Mincho"/>
        </w:rPr>
        <w:t>, травма руки не препятствовала возможности явки, возбужденное уголовное дело не освобождает об обязанности исполнения ограничений</w:t>
      </w:r>
      <w:r w:rsidRPr="000A779E">
        <w:rPr>
          <w:rFonts w:eastAsia="MS Mincho"/>
        </w:rPr>
        <w:t xml:space="preserve">. 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rPr>
          <w:rFonts w:eastAsia="MS Mincho"/>
        </w:rPr>
        <w:tab/>
      </w:r>
      <w:r w:rsidR="005115F3">
        <w:rPr>
          <w:rFonts w:eastAsia="MS Mincho"/>
        </w:rPr>
        <w:t xml:space="preserve">Заявленные сведения о состоянии здоровья </w:t>
      </w:r>
      <w:r w:rsidR="007816D6">
        <w:rPr>
          <w:rFonts w:eastAsia="MS Mincho"/>
        </w:rPr>
        <w:t xml:space="preserve">мировой судья относит к обстоятельствам, смягчающим административную ответственность.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административной ответ</w:t>
      </w:r>
      <w:r w:rsidR="005115F3">
        <w:rPr>
          <w:rFonts w:eastAsia="MS Mincho"/>
        </w:rPr>
        <w:t>ственности, предусмотренной ч. 3</w:t>
      </w:r>
      <w:r w:rsidRPr="0007412C">
        <w:rPr>
          <w:rFonts w:eastAsia="MS Mincho"/>
        </w:rPr>
        <w:t xml:space="preserve"> ст. 19.24 КоАП РФ </w:t>
      </w:r>
      <w:r w:rsidR="005115F3">
        <w:rPr>
          <w:rFonts w:eastAsia="MS Mincho"/>
        </w:rPr>
        <w:t xml:space="preserve">14.12.2023 </w:t>
      </w:r>
      <w:r w:rsidRPr="0007412C">
        <w:rPr>
          <w:rFonts w:eastAsia="MS Mincho"/>
        </w:rPr>
        <w:t xml:space="preserve">мировой судья не </w:t>
      </w:r>
      <w:r w:rsidRPr="0007412C">
        <w:rPr>
          <w:rFonts w:eastAsia="MS Mincho"/>
        </w:rPr>
        <w:t>учитывает</w:t>
      </w:r>
      <w:r w:rsidRPr="0007412C">
        <w:rPr>
          <w:rFonts w:eastAsia="MS Mincho"/>
        </w:rPr>
        <w:t xml:space="preserve"> как обстоятельство, отягчающее административную ответственность, поскольку данный признак учтен в качестве квалифицирующего ч. 3 ст. 19.24 КоАП РФ. 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</w:t>
      </w:r>
      <w:r w:rsidRPr="0007412C" w:rsidR="00213FAE">
        <w:rPr>
          <w:rFonts w:eastAsia="MS Mincho"/>
        </w:rPr>
        <w:t xml:space="preserve">ративной ответственности </w:t>
      </w:r>
      <w:r w:rsidR="005115F3">
        <w:rPr>
          <w:rFonts w:eastAsia="MS Mincho"/>
        </w:rPr>
        <w:t xml:space="preserve">за правонарушения, предусмотренные ч. 2 ст. 19.24 </w:t>
      </w:r>
      <w:r w:rsidRPr="0007412C">
        <w:rPr>
          <w:rFonts w:eastAsia="MS Mincho"/>
        </w:rPr>
        <w:t xml:space="preserve">мировой судья относит к обстоятельствам, отягчающим административную ответственность – </w:t>
      </w:r>
      <w:r w:rsidRPr="0007412C">
        <w:t xml:space="preserve">повторное совершение </w:t>
      </w:r>
      <w:hyperlink r:id="rId7" w:history="1">
        <w:r w:rsidRPr="0007412C">
          <w:t>однородного</w:t>
        </w:r>
      </w:hyperlink>
      <w:r w:rsidRPr="0007412C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7412C">
          <w:t>статьей 4.6</w:t>
        </w:r>
      </w:hyperlink>
      <w:r w:rsidRPr="0007412C">
        <w:t xml:space="preserve"> КоАП РФ за совершение однородного административного правонарушения</w:t>
      </w:r>
      <w:r w:rsidRPr="0007412C">
        <w:rPr>
          <w:rFonts w:eastAsia="MS Mincho"/>
        </w:rPr>
        <w:t xml:space="preserve">. </w:t>
      </w:r>
    </w:p>
    <w:p w:rsidR="00BE16BB" w:rsidRPr="0007412C" w:rsidP="00BE16BB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>Мировой судья считает, что обстоятельства дела, данные о личности правонарушит</w:t>
      </w:r>
      <w:r w:rsidRPr="0007412C">
        <w:rPr>
          <w:rFonts w:eastAsia="MS Mincho"/>
        </w:rPr>
        <w:t>е</w:t>
      </w:r>
      <w:r w:rsidRPr="0007412C">
        <w:rPr>
          <w:rFonts w:eastAsia="MS Mincho"/>
        </w:rPr>
        <w:t xml:space="preserve">ля, ранее </w:t>
      </w:r>
      <w:r w:rsidRPr="0007412C">
        <w:rPr>
          <w:rFonts w:eastAsia="MS Mincho"/>
        </w:rPr>
        <w:t>привлекавшегося</w:t>
      </w:r>
      <w:r w:rsidRPr="0007412C">
        <w:rPr>
          <w:rFonts w:eastAsia="MS Mincho"/>
        </w:rPr>
        <w:t xml:space="preserve"> к административн</w:t>
      </w:r>
      <w:r w:rsidR="005115F3">
        <w:rPr>
          <w:rFonts w:eastAsia="MS Mincho"/>
        </w:rPr>
        <w:t>ой ответственности за однородные административные</w:t>
      </w:r>
      <w:r w:rsidRPr="0007412C">
        <w:rPr>
          <w:rFonts w:eastAsia="MS Mincho"/>
        </w:rPr>
        <w:t xml:space="preserve"> правонар</w:t>
      </w:r>
      <w:r w:rsidRPr="0007412C">
        <w:rPr>
          <w:rFonts w:eastAsia="MS Mincho"/>
        </w:rPr>
        <w:t>у</w:t>
      </w:r>
      <w:r w:rsidR="005115F3">
        <w:rPr>
          <w:rFonts w:eastAsia="MS Mincho"/>
        </w:rPr>
        <w:t>шения</w:t>
      </w:r>
      <w:r w:rsidRPr="0007412C">
        <w:rPr>
          <w:rFonts w:eastAsia="MS Mincho"/>
        </w:rPr>
        <w:t>, указывают на необходимость назначения наказания в виде административного ареста, что позволит обеспечить цели административн</w:t>
      </w:r>
      <w:r w:rsidRPr="0007412C">
        <w:rPr>
          <w:rFonts w:eastAsia="MS Mincho"/>
        </w:rPr>
        <w:t>о</w:t>
      </w:r>
      <w:r w:rsidRPr="0007412C">
        <w:rPr>
          <w:rFonts w:eastAsia="MS Mincho"/>
        </w:rPr>
        <w:t xml:space="preserve">го наказания, предусмотренные ст. 3.1 КоАП РФ. </w:t>
      </w:r>
      <w:r w:rsidR="003F598D">
        <w:rPr>
          <w:rFonts w:eastAsia="MS Mincho"/>
        </w:rPr>
        <w:t xml:space="preserve">О наличии обстоятельства, препятствующих возможности ареста, не заявлено. </w:t>
      </w:r>
      <w:r w:rsidRPr="0007412C">
        <w:rPr>
          <w:rFonts w:eastAsia="MS Mincho"/>
        </w:rPr>
        <w:t>Срок ареста мировой судья считает возможным не назначать максимал</w:t>
      </w:r>
      <w:r w:rsidRPr="0007412C">
        <w:rPr>
          <w:rFonts w:eastAsia="MS Mincho"/>
        </w:rPr>
        <w:t>ь</w:t>
      </w:r>
      <w:r w:rsidRPr="0007412C">
        <w:rPr>
          <w:rFonts w:eastAsia="MS Mincho"/>
        </w:rPr>
        <w:t xml:space="preserve">ным. </w:t>
      </w:r>
      <w:r>
        <w:rPr>
          <w:rFonts w:eastAsia="MS Mincho"/>
        </w:rPr>
        <w:t xml:space="preserve">Срок ареста необходимо исчислять с момента явки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 к мировому судье. </w:t>
      </w:r>
    </w:p>
    <w:p w:rsidR="00BE16BB" w:rsidRPr="0007412C" w:rsidP="00BE16BB">
      <w:pPr>
        <w:pStyle w:val="PlainTex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>Руководствуясь ст. ст. 3.9, 19.24 ч. 3, 23.1, 29.9-29.11 Кодекса РФ об адм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нистративных правон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рушениях, мировой судья</w:t>
      </w:r>
    </w:p>
    <w:p w:rsidR="00BE16BB" w:rsidRPr="0007412C" w:rsidP="00BE16BB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b/>
          <w:sz w:val="24"/>
          <w:szCs w:val="24"/>
        </w:rPr>
        <w:t>ПОСТАНОВИЛ:</w:t>
      </w:r>
    </w:p>
    <w:p w:rsidR="00BE16BB" w:rsidRPr="0007412C" w:rsidP="00BE16BB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E16BB" w:rsidRPr="007816D6" w:rsidP="00BE16BB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Гражданина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оглы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признать виновным в совершении пр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вонарушения, предусмотренного ч. 3 ст. 19.24 Кодекса РФ об административных правонар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шениях, и 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назначить ему административное наказание в виде административного ареста ср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о</w:t>
      </w:r>
      <w:r w:rsidR="004408F6">
        <w:rPr>
          <w:rFonts w:ascii="Times New Roman" w:eastAsia="MS Mincho" w:hAnsi="Times New Roman" w:cs="Times New Roman"/>
          <w:sz w:val="24"/>
          <w:szCs w:val="24"/>
        </w:rPr>
        <w:t>ком на 12</w:t>
      </w:r>
      <w:r w:rsidRPr="007816D6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4408F6">
        <w:rPr>
          <w:rFonts w:ascii="Times New Roman" w:eastAsia="MS Mincho" w:hAnsi="Times New Roman" w:cs="Times New Roman"/>
          <w:sz w:val="24"/>
          <w:szCs w:val="24"/>
        </w:rPr>
        <w:t>двенадцать</w:t>
      </w:r>
      <w:r w:rsidRPr="007816D6">
        <w:rPr>
          <w:rFonts w:ascii="Times New Roman" w:eastAsia="MS Mincho" w:hAnsi="Times New Roman" w:cs="Times New Roman"/>
          <w:sz w:val="24"/>
          <w:szCs w:val="24"/>
        </w:rPr>
        <w:t>) с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у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ток.</w:t>
      </w:r>
    </w:p>
    <w:p w:rsidR="00BE16BB" w:rsidRPr="007816D6" w:rsidP="00BE16BB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Срок ареста исчислять с 11 часов 05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 минут </w:t>
      </w:r>
      <w:r>
        <w:rPr>
          <w:rFonts w:ascii="Times New Roman" w:eastAsia="MS Mincho" w:hAnsi="Times New Roman" w:cs="Times New Roman"/>
          <w:sz w:val="24"/>
          <w:szCs w:val="24"/>
        </w:rPr>
        <w:t>21.08</w:t>
      </w:r>
      <w:r w:rsidR="002B3448">
        <w:rPr>
          <w:rFonts w:ascii="Times New Roman" w:eastAsia="MS Mincho" w:hAnsi="Times New Roman" w:cs="Times New Roman"/>
          <w:sz w:val="24"/>
          <w:szCs w:val="24"/>
        </w:rPr>
        <w:t>.202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BE16BB" w:rsidRPr="007816D6" w:rsidP="00BE16BB">
      <w:pPr>
        <w:ind w:firstLine="708"/>
        <w:jc w:val="both"/>
        <w:rPr>
          <w:rFonts w:eastAsia="MS Mincho"/>
        </w:rPr>
      </w:pPr>
      <w:r w:rsidRPr="007816D6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7816D6">
        <w:rPr>
          <w:rFonts w:eastAsia="MS Mincho"/>
        </w:rPr>
        <w:t>о</w:t>
      </w:r>
      <w:r w:rsidRPr="007816D6">
        <w:rPr>
          <w:rFonts w:eastAsia="MS Mincho"/>
        </w:rPr>
        <w:t>родской суд Ханты-Мансийского автономного округа-Югры.</w:t>
      </w:r>
    </w:p>
    <w:p w:rsidR="00BE16BB" w:rsidRPr="007816D6" w:rsidP="00BE16BB">
      <w:pPr>
        <w:ind w:firstLine="708"/>
        <w:jc w:val="both"/>
        <w:rPr>
          <w:rFonts w:eastAsia="MS Mincho"/>
        </w:rPr>
      </w:pPr>
    </w:p>
    <w:p w:rsidR="00BE16BB" w:rsidRPr="00FF4B47" w:rsidP="00BE16BB">
      <w:pPr>
        <w:rPr>
          <w:rFonts w:eastAsia="MS Mincho"/>
        </w:rPr>
      </w:pPr>
      <w:r w:rsidRPr="00FF4B47">
        <w:rPr>
          <w:rFonts w:eastAsia="MS Mincho"/>
          <w:b/>
        </w:rPr>
        <w:tab/>
      </w:r>
      <w:r w:rsidRPr="00FF4B47">
        <w:rPr>
          <w:rFonts w:eastAsia="MS Mincho"/>
        </w:rPr>
        <w:t>Мировой судья</w:t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  <w:t>Клочков А.А.</w:t>
      </w:r>
    </w:p>
    <w:p w:rsidR="00F96898" w:rsidRPr="0007412C" w:rsidP="00F96898">
      <w:pPr>
        <w:rPr>
          <w:rFonts w:eastAsia="MS Mincho"/>
        </w:rPr>
      </w:pPr>
      <w:r w:rsidRPr="00FF4B47">
        <w:rPr>
          <w:rFonts w:eastAsia="MS Mincho"/>
        </w:rPr>
        <w:tab/>
      </w:r>
    </w:p>
    <w:p w:rsidR="00BE16BB" w:rsidRPr="0007412C" w:rsidP="003F598D">
      <w:pPr>
        <w:jc w:val="both"/>
        <w:rPr>
          <w:rFonts w:eastAsia="MS Mincho"/>
        </w:rPr>
      </w:pPr>
    </w:p>
    <w:sectPr w:rsidSect="007816D6">
      <w:pgSz w:w="11906" w:h="16838"/>
      <w:pgMar w:top="567" w:right="1133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FE9"/>
    <w:rsid w:val="00007DE8"/>
    <w:rsid w:val="00013DF7"/>
    <w:rsid w:val="00020F0E"/>
    <w:rsid w:val="0003556B"/>
    <w:rsid w:val="0007412C"/>
    <w:rsid w:val="000A0926"/>
    <w:rsid w:val="000A779E"/>
    <w:rsid w:val="000C49E9"/>
    <w:rsid w:val="00106663"/>
    <w:rsid w:val="00111AAB"/>
    <w:rsid w:val="00125C8F"/>
    <w:rsid w:val="0017325F"/>
    <w:rsid w:val="00192F7E"/>
    <w:rsid w:val="001C67C8"/>
    <w:rsid w:val="001E4416"/>
    <w:rsid w:val="001E50B0"/>
    <w:rsid w:val="001F08F7"/>
    <w:rsid w:val="001F7116"/>
    <w:rsid w:val="001F7693"/>
    <w:rsid w:val="00213FAE"/>
    <w:rsid w:val="00216A2C"/>
    <w:rsid w:val="002408DD"/>
    <w:rsid w:val="00241082"/>
    <w:rsid w:val="00242205"/>
    <w:rsid w:val="00250C27"/>
    <w:rsid w:val="00257AAC"/>
    <w:rsid w:val="0026176D"/>
    <w:rsid w:val="0026769A"/>
    <w:rsid w:val="00267E52"/>
    <w:rsid w:val="002819BF"/>
    <w:rsid w:val="00281D9D"/>
    <w:rsid w:val="00282910"/>
    <w:rsid w:val="002A2FFF"/>
    <w:rsid w:val="002A325F"/>
    <w:rsid w:val="002A45FD"/>
    <w:rsid w:val="002B335C"/>
    <w:rsid w:val="002B3448"/>
    <w:rsid w:val="002B5675"/>
    <w:rsid w:val="002D0C16"/>
    <w:rsid w:val="003004A3"/>
    <w:rsid w:val="0031411B"/>
    <w:rsid w:val="00314631"/>
    <w:rsid w:val="00321DE8"/>
    <w:rsid w:val="00337413"/>
    <w:rsid w:val="003723B4"/>
    <w:rsid w:val="00385F50"/>
    <w:rsid w:val="00393DB2"/>
    <w:rsid w:val="003A288C"/>
    <w:rsid w:val="003C44E7"/>
    <w:rsid w:val="003E2458"/>
    <w:rsid w:val="003F598D"/>
    <w:rsid w:val="004016FC"/>
    <w:rsid w:val="00405C0B"/>
    <w:rsid w:val="00405F1A"/>
    <w:rsid w:val="00413A26"/>
    <w:rsid w:val="00420372"/>
    <w:rsid w:val="00431D91"/>
    <w:rsid w:val="004408F6"/>
    <w:rsid w:val="0044710D"/>
    <w:rsid w:val="0046498B"/>
    <w:rsid w:val="00477FA3"/>
    <w:rsid w:val="004873C5"/>
    <w:rsid w:val="004D6D4D"/>
    <w:rsid w:val="004E7E2B"/>
    <w:rsid w:val="004F1B6F"/>
    <w:rsid w:val="005044D2"/>
    <w:rsid w:val="00504F6E"/>
    <w:rsid w:val="005115F3"/>
    <w:rsid w:val="00513C12"/>
    <w:rsid w:val="00525CE1"/>
    <w:rsid w:val="005458F1"/>
    <w:rsid w:val="00581F80"/>
    <w:rsid w:val="00582100"/>
    <w:rsid w:val="005921FA"/>
    <w:rsid w:val="005A35B4"/>
    <w:rsid w:val="005A3ED5"/>
    <w:rsid w:val="005A427B"/>
    <w:rsid w:val="005B1C8D"/>
    <w:rsid w:val="005B2F91"/>
    <w:rsid w:val="005B3481"/>
    <w:rsid w:val="005E29C5"/>
    <w:rsid w:val="005F4A75"/>
    <w:rsid w:val="00602AE8"/>
    <w:rsid w:val="00602C3B"/>
    <w:rsid w:val="00617296"/>
    <w:rsid w:val="0063439B"/>
    <w:rsid w:val="00643B04"/>
    <w:rsid w:val="00664D27"/>
    <w:rsid w:val="0068057A"/>
    <w:rsid w:val="006B0278"/>
    <w:rsid w:val="006B79F1"/>
    <w:rsid w:val="006C0082"/>
    <w:rsid w:val="006C347C"/>
    <w:rsid w:val="0070242F"/>
    <w:rsid w:val="007045E6"/>
    <w:rsid w:val="00705CD6"/>
    <w:rsid w:val="00707FA1"/>
    <w:rsid w:val="007431B3"/>
    <w:rsid w:val="0074752F"/>
    <w:rsid w:val="0076385B"/>
    <w:rsid w:val="00766433"/>
    <w:rsid w:val="007816D6"/>
    <w:rsid w:val="00783338"/>
    <w:rsid w:val="0079250D"/>
    <w:rsid w:val="007A6AA3"/>
    <w:rsid w:val="007A780D"/>
    <w:rsid w:val="007B1439"/>
    <w:rsid w:val="007B74DD"/>
    <w:rsid w:val="007C313A"/>
    <w:rsid w:val="00803C1D"/>
    <w:rsid w:val="00834EBD"/>
    <w:rsid w:val="00837938"/>
    <w:rsid w:val="00837E8E"/>
    <w:rsid w:val="0085536E"/>
    <w:rsid w:val="008613FE"/>
    <w:rsid w:val="0086499E"/>
    <w:rsid w:val="00881E95"/>
    <w:rsid w:val="00883C60"/>
    <w:rsid w:val="00885904"/>
    <w:rsid w:val="008C1B3A"/>
    <w:rsid w:val="008C2681"/>
    <w:rsid w:val="00907713"/>
    <w:rsid w:val="00907A89"/>
    <w:rsid w:val="00931A00"/>
    <w:rsid w:val="00944A8D"/>
    <w:rsid w:val="00946F27"/>
    <w:rsid w:val="00957DFE"/>
    <w:rsid w:val="0096169B"/>
    <w:rsid w:val="009A544F"/>
    <w:rsid w:val="009C70E1"/>
    <w:rsid w:val="009D0E0F"/>
    <w:rsid w:val="00A052CD"/>
    <w:rsid w:val="00A115B0"/>
    <w:rsid w:val="00A3224C"/>
    <w:rsid w:val="00A3759D"/>
    <w:rsid w:val="00A55CB9"/>
    <w:rsid w:val="00A67C32"/>
    <w:rsid w:val="00A71498"/>
    <w:rsid w:val="00A95EA3"/>
    <w:rsid w:val="00AA619C"/>
    <w:rsid w:val="00AB6CED"/>
    <w:rsid w:val="00AE0411"/>
    <w:rsid w:val="00AE2465"/>
    <w:rsid w:val="00B166AF"/>
    <w:rsid w:val="00B1761B"/>
    <w:rsid w:val="00B44CAC"/>
    <w:rsid w:val="00B46857"/>
    <w:rsid w:val="00B476EE"/>
    <w:rsid w:val="00B559E6"/>
    <w:rsid w:val="00B62C2C"/>
    <w:rsid w:val="00B87477"/>
    <w:rsid w:val="00B9479D"/>
    <w:rsid w:val="00B97F12"/>
    <w:rsid w:val="00BA1569"/>
    <w:rsid w:val="00BE16BB"/>
    <w:rsid w:val="00BE2408"/>
    <w:rsid w:val="00BE605E"/>
    <w:rsid w:val="00BF0867"/>
    <w:rsid w:val="00C006A1"/>
    <w:rsid w:val="00C22ED9"/>
    <w:rsid w:val="00C25FE5"/>
    <w:rsid w:val="00C34274"/>
    <w:rsid w:val="00C37445"/>
    <w:rsid w:val="00C37496"/>
    <w:rsid w:val="00C85EB7"/>
    <w:rsid w:val="00CB6DA3"/>
    <w:rsid w:val="00CC1095"/>
    <w:rsid w:val="00CC4F46"/>
    <w:rsid w:val="00CD755F"/>
    <w:rsid w:val="00D12C8B"/>
    <w:rsid w:val="00D26D33"/>
    <w:rsid w:val="00D35000"/>
    <w:rsid w:val="00D363B5"/>
    <w:rsid w:val="00D45CBA"/>
    <w:rsid w:val="00D63230"/>
    <w:rsid w:val="00D766FE"/>
    <w:rsid w:val="00D82A4D"/>
    <w:rsid w:val="00D82C2A"/>
    <w:rsid w:val="00D97553"/>
    <w:rsid w:val="00DA5736"/>
    <w:rsid w:val="00DB2C7A"/>
    <w:rsid w:val="00DC249E"/>
    <w:rsid w:val="00DF2035"/>
    <w:rsid w:val="00DF44F3"/>
    <w:rsid w:val="00DF614B"/>
    <w:rsid w:val="00E26DC6"/>
    <w:rsid w:val="00E51A7E"/>
    <w:rsid w:val="00E728AC"/>
    <w:rsid w:val="00EA0F81"/>
    <w:rsid w:val="00EB154A"/>
    <w:rsid w:val="00EB71EB"/>
    <w:rsid w:val="00EB77AD"/>
    <w:rsid w:val="00EC5CB8"/>
    <w:rsid w:val="00EF0589"/>
    <w:rsid w:val="00F2617D"/>
    <w:rsid w:val="00F26C24"/>
    <w:rsid w:val="00F45246"/>
    <w:rsid w:val="00F808FD"/>
    <w:rsid w:val="00F90F01"/>
    <w:rsid w:val="00F91F68"/>
    <w:rsid w:val="00F96898"/>
    <w:rsid w:val="00F96D8B"/>
    <w:rsid w:val="00FA6678"/>
    <w:rsid w:val="00FC52D4"/>
    <w:rsid w:val="00FE0F44"/>
    <w:rsid w:val="00FE54D3"/>
    <w:rsid w:val="00FF4B47"/>
    <w:rsid w:val="00FF5D0F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4D10D21-A439-45B9-BDBB-5E1DF884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F26C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F2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yperlink" Target="garantF1://12039487.16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E06E-736F-458D-B623-357F39BE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